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90.4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1881187</wp:posOffset>
            </wp:positionH>
            <wp:positionV relativeFrom="paragraph">
              <wp:posOffset>114300</wp:posOffset>
            </wp:positionV>
            <wp:extent cx="2181225" cy="1752600"/>
            <wp:effectExtent b="0" l="0" r="0" t="0"/>
            <wp:wrapSquare wrapText="bothSides" distB="114300" distT="11430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10043" l="0" r="0" t="9606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1752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left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The Dr. Ben Tate Inspirational Scholarship</w:t>
      </w:r>
    </w:p>
    <w:p w:rsidR="00000000" w:rsidDel="00000000" w:rsidP="00000000" w:rsidRDefault="00000000" w:rsidRPr="00000000" w14:paraId="0000000C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90.4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About the scholarship:</w:t>
      </w:r>
      <w:r w:rsidDel="00000000" w:rsidR="00000000" w:rsidRPr="00000000">
        <w:rPr>
          <w:sz w:val="24"/>
          <w:szCs w:val="24"/>
          <w:rtl w:val="0"/>
        </w:rPr>
        <w:t xml:space="preserve"> Each year The Dr. Ben Tate Inspirational Scholarship Fund awards a $1,000 scholarship to an aspiring young writer/artist. The scholarship was established by one of Dr. Tate's pupils and administered by the Comics Appreciation Project Inc. (CAP). CAP a 501c3 nonprofit created to support youth literacy and promote the literary value of visual storytelling. </w:t>
      </w:r>
    </w:p>
    <w:p w:rsidR="00000000" w:rsidDel="00000000" w:rsidP="00000000" w:rsidRDefault="00000000" w:rsidRPr="00000000" w14:paraId="0000000E">
      <w:pPr>
        <w:spacing w:line="290.4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90.4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Eligibility:</w:t>
      </w:r>
      <w:r w:rsidDel="00000000" w:rsidR="00000000" w:rsidRPr="00000000">
        <w:rPr>
          <w:sz w:val="24"/>
          <w:szCs w:val="24"/>
          <w:rtl w:val="0"/>
        </w:rPr>
        <w:t xml:space="preserve"> Currently, any student enrolled in high school (9th - 12th grade) in the states of Georgia and North Carolina are eligible to apply. AI-Assisted work is not permitted at this time. Applications are due by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April 1st</w:t>
      </w:r>
      <w:r w:rsidDel="00000000" w:rsidR="00000000" w:rsidRPr="00000000">
        <w:rPr>
          <w:sz w:val="24"/>
          <w:szCs w:val="24"/>
          <w:rtl w:val="0"/>
        </w:rPr>
        <w:t xml:space="preserve">. Winners will be announced by May 1st. </w:t>
      </w:r>
    </w:p>
    <w:p w:rsidR="00000000" w:rsidDel="00000000" w:rsidP="00000000" w:rsidRDefault="00000000" w:rsidRPr="00000000" w14:paraId="00000010">
      <w:pPr>
        <w:spacing w:line="290.4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90.4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Disbursements:</w:t>
      </w:r>
      <w:r w:rsidDel="00000000" w:rsidR="00000000" w:rsidRPr="00000000">
        <w:rPr>
          <w:sz w:val="24"/>
          <w:szCs w:val="24"/>
          <w:rtl w:val="0"/>
        </w:rPr>
        <w:t xml:space="preserve"> The scholarship will be disbursed directly to the student’s account at the college, university, or technical school that they matriculate to after high school graduation. </w:t>
      </w:r>
    </w:p>
    <w:p w:rsidR="00000000" w:rsidDel="00000000" w:rsidP="00000000" w:rsidRDefault="00000000" w:rsidRPr="00000000" w14:paraId="00000012">
      <w:pPr>
        <w:spacing w:line="290.4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90.4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Requirements:</w:t>
      </w:r>
      <w:r w:rsidDel="00000000" w:rsidR="00000000" w:rsidRPr="00000000">
        <w:rPr>
          <w:sz w:val="24"/>
          <w:szCs w:val="24"/>
          <w:rtl w:val="0"/>
        </w:rPr>
        <w:t xml:space="preserve"> Applicants must submit each of the following for consideration:</w:t>
      </w:r>
    </w:p>
    <w:p w:rsidR="00000000" w:rsidDel="00000000" w:rsidP="00000000" w:rsidRDefault="00000000" w:rsidRPr="00000000" w14:paraId="00000014">
      <w:pPr>
        <w:spacing w:line="290.4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90.4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Completed Application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90.4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 short essay (500 words) expressing your interest in comics/graphic novels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90.4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 comic-style art sample should consist of 3-6 pieces of scanned original work that displays your current style and interest.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90.4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Writing Sample - A corresponding script for your art sample (approximately 2-5 pages).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90.4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90.4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90.4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90.4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Applicant’s Full Name:</w:t>
        <w:tab/>
      </w:r>
    </w:p>
    <w:tbl>
      <w:tblPr>
        <w:tblStyle w:val="Table1"/>
        <w:tblW w:w="9375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75"/>
        <w:tblGridChange w:id="0">
          <w:tblGrid>
            <w:gridCol w:w="9375"/>
          </w:tblGrid>
        </w:tblGridChange>
      </w:tblGrid>
      <w:tr>
        <w:trPr>
          <w:cantSplit w:val="0"/>
          <w:trHeight w:val="477.978515625" w:hRule="atLeast"/>
          <w:tblHeader w:val="0"/>
        </w:trPr>
        <w:tc>
          <w:tcPr>
            <w:tcBorders>
              <w:top w:color="cfe2f3" w:space="0" w:sz="8" w:val="single"/>
              <w:left w:color="cfe2f3" w:space="0" w:sz="8" w:val="single"/>
              <w:bottom w:color="cfe2f3" w:space="0" w:sz="8" w:val="single"/>
              <w:right w:color="cfe2f3" w:space="0" w:sz="8" w:val="single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left="0" w:firstLine="18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Home Address:</w:t>
        <w:tab/>
      </w:r>
    </w:p>
    <w:tbl>
      <w:tblPr>
        <w:tblStyle w:val="Table2"/>
        <w:tblW w:w="9375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75"/>
        <w:tblGridChange w:id="0">
          <w:tblGrid>
            <w:gridCol w:w="9375"/>
          </w:tblGrid>
        </w:tblGridChange>
      </w:tblGrid>
      <w:tr>
        <w:trPr>
          <w:cantSplit w:val="0"/>
          <w:trHeight w:val="477.978515625" w:hRule="atLeast"/>
          <w:tblHeader w:val="0"/>
        </w:trPr>
        <w:tc>
          <w:tcPr>
            <w:tcBorders>
              <w:top w:color="cfe2f3" w:space="0" w:sz="8" w:val="single"/>
              <w:left w:color="cfe2f3" w:space="0" w:sz="8" w:val="single"/>
              <w:bottom w:color="cfe2f3" w:space="0" w:sz="8" w:val="single"/>
              <w:right w:color="cfe2f3" w:space="0" w:sz="8" w:val="single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ind w:firstLine="18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Telephone:</w:t>
        <w:tab/>
      </w:r>
    </w:p>
    <w:tbl>
      <w:tblPr>
        <w:tblStyle w:val="Table3"/>
        <w:tblW w:w="9375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75"/>
        <w:tblGridChange w:id="0">
          <w:tblGrid>
            <w:gridCol w:w="9375"/>
          </w:tblGrid>
        </w:tblGridChange>
      </w:tblGrid>
      <w:tr>
        <w:trPr>
          <w:cantSplit w:val="0"/>
          <w:trHeight w:val="477.978515625" w:hRule="atLeast"/>
          <w:tblHeader w:val="0"/>
        </w:trPr>
        <w:tc>
          <w:tcPr>
            <w:tcBorders>
              <w:top w:color="cfe2f3" w:space="0" w:sz="8" w:val="single"/>
              <w:left w:color="cfe2f3" w:space="0" w:sz="8" w:val="single"/>
              <w:bottom w:color="cfe2f3" w:space="0" w:sz="8" w:val="single"/>
              <w:right w:color="cfe2f3" w:space="0" w:sz="8" w:val="single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ind w:firstLine="18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Email:</w:t>
        <w:tab/>
      </w:r>
    </w:p>
    <w:tbl>
      <w:tblPr>
        <w:tblStyle w:val="Table4"/>
        <w:tblW w:w="9375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75"/>
        <w:tblGridChange w:id="0">
          <w:tblGrid>
            <w:gridCol w:w="9375"/>
          </w:tblGrid>
        </w:tblGridChange>
      </w:tblGrid>
      <w:tr>
        <w:trPr>
          <w:cantSplit w:val="0"/>
          <w:trHeight w:val="477.978515625" w:hRule="atLeast"/>
          <w:tblHeader w:val="0"/>
        </w:trPr>
        <w:tc>
          <w:tcPr>
            <w:tcBorders>
              <w:top w:color="cfe2f3" w:space="0" w:sz="8" w:val="single"/>
              <w:left w:color="cfe2f3" w:space="0" w:sz="8" w:val="single"/>
              <w:bottom w:color="cfe2f3" w:space="0" w:sz="8" w:val="single"/>
              <w:right w:color="cfe2f3" w:space="0" w:sz="8" w:val="single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ind w:firstLine="18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Applicant’s High School (Name, City, and State)</w:t>
        <w:tab/>
      </w:r>
    </w:p>
    <w:tbl>
      <w:tblPr>
        <w:tblStyle w:val="Table5"/>
        <w:tblW w:w="9375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75"/>
        <w:tblGridChange w:id="0">
          <w:tblGrid>
            <w:gridCol w:w="9375"/>
          </w:tblGrid>
        </w:tblGridChange>
      </w:tblGrid>
      <w:tr>
        <w:trPr>
          <w:cantSplit w:val="0"/>
          <w:trHeight w:val="477.978515625" w:hRule="atLeast"/>
          <w:tblHeader w:val="0"/>
        </w:trPr>
        <w:tc>
          <w:tcPr>
            <w:tcBorders>
              <w:top w:color="cfe2f3" w:space="0" w:sz="8" w:val="single"/>
              <w:left w:color="cfe2f3" w:space="0" w:sz="8" w:val="single"/>
              <w:bottom w:color="cfe2f3" w:space="0" w:sz="8" w:val="single"/>
              <w:right w:color="cfe2f3" w:space="0" w:sz="8" w:val="single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ind w:firstLine="18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90.4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Your samples must have been verified by a current sponsoring high school teacher/staff (with their contact information provided to us below). Your sponsoring teacher must have already seen the submitted samples of your work and be able to attest to their authenticity.  </w:t>
      </w:r>
    </w:p>
    <w:p w:rsidR="00000000" w:rsidDel="00000000" w:rsidP="00000000" w:rsidRDefault="00000000" w:rsidRPr="00000000" w14:paraId="00000029">
      <w:pPr>
        <w:spacing w:line="290.4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Sponsoring Teacher’s Name:</w:t>
        <w:tab/>
      </w:r>
    </w:p>
    <w:tbl>
      <w:tblPr>
        <w:tblStyle w:val="Table6"/>
        <w:tblW w:w="9375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75"/>
        <w:tblGridChange w:id="0">
          <w:tblGrid>
            <w:gridCol w:w="9375"/>
          </w:tblGrid>
        </w:tblGridChange>
      </w:tblGrid>
      <w:tr>
        <w:trPr>
          <w:cantSplit w:val="0"/>
          <w:trHeight w:val="477.978515625" w:hRule="atLeast"/>
          <w:tblHeader w:val="0"/>
        </w:trPr>
        <w:tc>
          <w:tcPr>
            <w:tcBorders>
              <w:top w:color="cfe2f3" w:space="0" w:sz="8" w:val="single"/>
              <w:left w:color="cfe2f3" w:space="0" w:sz="8" w:val="single"/>
              <w:bottom w:color="cfe2f3" w:space="0" w:sz="8" w:val="single"/>
              <w:right w:color="cfe2f3" w:space="0" w:sz="8" w:val="single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ind w:firstLine="18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Sponsoring Teacher’s Work Email:</w:t>
        <w:tab/>
      </w:r>
    </w:p>
    <w:tbl>
      <w:tblPr>
        <w:tblStyle w:val="Table7"/>
        <w:tblW w:w="9375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75"/>
        <w:tblGridChange w:id="0">
          <w:tblGrid>
            <w:gridCol w:w="9375"/>
          </w:tblGrid>
        </w:tblGridChange>
      </w:tblGrid>
      <w:tr>
        <w:trPr>
          <w:cantSplit w:val="0"/>
          <w:trHeight w:val="477.978515625" w:hRule="atLeast"/>
          <w:tblHeader w:val="0"/>
        </w:trPr>
        <w:tc>
          <w:tcPr>
            <w:tcBorders>
              <w:top w:color="cfe2f3" w:space="0" w:sz="8" w:val="single"/>
              <w:left w:color="cfe2f3" w:space="0" w:sz="8" w:val="single"/>
              <w:bottom w:color="cfe2f3" w:space="0" w:sz="8" w:val="single"/>
              <w:right w:color="cfe2f3" w:space="0" w:sz="8" w:val="single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ind w:firstLine="18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Sponsoring Teacher’s Work Phone Number:</w:t>
        <w:tab/>
      </w:r>
    </w:p>
    <w:tbl>
      <w:tblPr>
        <w:tblStyle w:val="Table8"/>
        <w:tblW w:w="9375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75"/>
        <w:tblGridChange w:id="0">
          <w:tblGrid>
            <w:gridCol w:w="9375"/>
          </w:tblGrid>
        </w:tblGridChange>
      </w:tblGrid>
      <w:tr>
        <w:trPr>
          <w:cantSplit w:val="0"/>
          <w:trHeight w:val="477.978515625" w:hRule="atLeast"/>
          <w:tblHeader w:val="0"/>
        </w:trPr>
        <w:tc>
          <w:tcPr>
            <w:tcBorders>
              <w:top w:color="cfe2f3" w:space="0" w:sz="8" w:val="single"/>
              <w:left w:color="cfe2f3" w:space="0" w:sz="8" w:val="single"/>
              <w:bottom w:color="cfe2f3" w:space="0" w:sz="8" w:val="single"/>
              <w:right w:color="cfe2f3" w:space="0" w:sz="8" w:val="single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ind w:firstLine="18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Sponsoring Teacher’s School:</w:t>
        <w:tab/>
      </w:r>
    </w:p>
    <w:tbl>
      <w:tblPr>
        <w:tblStyle w:val="Table9"/>
        <w:tblW w:w="9375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75"/>
        <w:tblGridChange w:id="0">
          <w:tblGrid>
            <w:gridCol w:w="9375"/>
          </w:tblGrid>
        </w:tblGridChange>
      </w:tblGrid>
      <w:tr>
        <w:trPr>
          <w:cantSplit w:val="0"/>
          <w:trHeight w:val="477.978515625" w:hRule="atLeast"/>
          <w:tblHeader w:val="0"/>
        </w:trPr>
        <w:tc>
          <w:tcPr>
            <w:tcBorders>
              <w:top w:color="cfe2f3" w:space="0" w:sz="8" w:val="single"/>
              <w:left w:color="cfe2f3" w:space="0" w:sz="8" w:val="single"/>
              <w:bottom w:color="cfe2f3" w:space="0" w:sz="8" w:val="single"/>
              <w:right w:color="cfe2f3" w:space="0" w:sz="8" w:val="single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ind w:firstLine="18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For more information, please contact us at the following: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720" w:firstLine="0"/>
        <w:rPr/>
      </w:pPr>
      <w:r w:rsidDel="00000000" w:rsidR="00000000" w:rsidRPr="00000000">
        <w:rPr>
          <w:rtl w:val="0"/>
        </w:rPr>
        <w:t xml:space="preserve">Comics Appreciation Project</w:t>
      </w:r>
    </w:p>
    <w:p w:rsidR="00000000" w:rsidDel="00000000" w:rsidP="00000000" w:rsidRDefault="00000000" w:rsidRPr="00000000" w14:paraId="00000038">
      <w:pPr>
        <w:ind w:left="720" w:firstLine="0"/>
        <w:rPr/>
      </w:pPr>
      <w:r w:rsidDel="00000000" w:rsidR="00000000" w:rsidRPr="00000000">
        <w:rPr>
          <w:rtl w:val="0"/>
        </w:rPr>
        <w:t xml:space="preserve">Attn: Jason Kelley</w:t>
      </w:r>
    </w:p>
    <w:p w:rsidR="00000000" w:rsidDel="00000000" w:rsidP="00000000" w:rsidRDefault="00000000" w:rsidRPr="00000000" w14:paraId="00000039">
      <w:pPr>
        <w:ind w:left="720" w:firstLine="0"/>
        <w:rPr/>
      </w:pPr>
      <w:r w:rsidDel="00000000" w:rsidR="00000000" w:rsidRPr="00000000">
        <w:rPr>
          <w:rtl w:val="0"/>
        </w:rPr>
        <w:t xml:space="preserve">Ref: The Dr. Ben Tate Inspirational Scholarship Fund</w:t>
      </w:r>
    </w:p>
    <w:p w:rsidR="00000000" w:rsidDel="00000000" w:rsidP="00000000" w:rsidRDefault="00000000" w:rsidRPr="00000000" w14:paraId="0000003A">
      <w:pPr>
        <w:ind w:left="720" w:firstLine="0"/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comicsappreciationproject@gmail.com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720" w:firstLine="0"/>
        <w:rPr/>
      </w:pPr>
      <w:r w:rsidDel="00000000" w:rsidR="00000000" w:rsidRPr="00000000">
        <w:rPr>
          <w:rtl w:val="0"/>
        </w:rPr>
        <w:t xml:space="preserve">706-395-5030</w:t>
      </w:r>
    </w:p>
    <w:p w:rsidR="00000000" w:rsidDel="00000000" w:rsidP="00000000" w:rsidRDefault="00000000" w:rsidRPr="00000000" w14:paraId="0000003C">
      <w:pPr>
        <w:pStyle w:val="Heading3"/>
        <w:keepNext w:val="0"/>
        <w:keepLines w:val="0"/>
        <w:spacing w:before="280" w:lineRule="auto"/>
        <w:ind w:left="720" w:firstLine="0"/>
        <w:rPr>
          <w:b w:val="1"/>
          <w:bCs w:val="1"/>
          <w:color w:val="000000"/>
          <w:sz w:val="22"/>
          <w:szCs w:val="22"/>
        </w:rPr>
      </w:pPr>
      <w:bookmarkStart w:colFirst="0" w:colLast="0" w:name="_heading=h.e9yr0ykfhioy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heading=h.gjdgxs" w:id="1"/>
      <w:bookmarkEnd w:id="1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Scholarship Application Grading Rubric (Possible 100 Points)</w:t>
      </w:r>
    </w:p>
    <w:p w:rsidR="00000000" w:rsidDel="00000000" w:rsidP="00000000" w:rsidRDefault="00000000" w:rsidRPr="00000000" w14:paraId="0000003E">
      <w:pPr>
        <w:rPr>
          <w:sz w:val="18"/>
          <w:szCs w:val="1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firstLine="72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1. Required: Short Essay (30 points)</w:t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ind w:left="1440" w:hanging="360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Interest and Passion</w:t>
      </w:r>
      <w:r w:rsidDel="00000000" w:rsidR="00000000" w:rsidRPr="00000000">
        <w:rPr>
          <w:sz w:val="18"/>
          <w:szCs w:val="18"/>
          <w:rtl w:val="0"/>
        </w:rPr>
        <w:t xml:space="preserve"> (20 points)</w:t>
      </w:r>
    </w:p>
    <w:p w:rsidR="00000000" w:rsidDel="00000000" w:rsidP="00000000" w:rsidRDefault="00000000" w:rsidRPr="00000000" w14:paraId="00000041">
      <w:pPr>
        <w:numPr>
          <w:ilvl w:val="1"/>
          <w:numId w:val="4"/>
        </w:numPr>
        <w:ind w:left="180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 points: Clearly demonstrates a deep passion and interest in comics/graphic novels, with thoughtful insights or personal anecdotes.</w:t>
      </w:r>
    </w:p>
    <w:p w:rsidR="00000000" w:rsidDel="00000000" w:rsidP="00000000" w:rsidRDefault="00000000" w:rsidRPr="00000000" w14:paraId="00000042">
      <w:pPr>
        <w:numPr>
          <w:ilvl w:val="1"/>
          <w:numId w:val="4"/>
        </w:numPr>
        <w:ind w:left="180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10 points: Some expression of interest, but lacks depth or specificity.</w:t>
      </w:r>
    </w:p>
    <w:p w:rsidR="00000000" w:rsidDel="00000000" w:rsidP="00000000" w:rsidRDefault="00000000" w:rsidRPr="00000000" w14:paraId="00000043">
      <w:pPr>
        <w:numPr>
          <w:ilvl w:val="1"/>
          <w:numId w:val="4"/>
        </w:numPr>
        <w:ind w:left="180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0 points: Little to no evidence of interest in comics/graphic novels.</w:t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ind w:left="1440" w:hanging="360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Clarity and Writing Quality</w:t>
      </w:r>
      <w:r w:rsidDel="00000000" w:rsidR="00000000" w:rsidRPr="00000000">
        <w:rPr>
          <w:sz w:val="18"/>
          <w:szCs w:val="18"/>
          <w:rtl w:val="0"/>
        </w:rPr>
        <w:t xml:space="preserve"> (10 points)</w:t>
      </w:r>
    </w:p>
    <w:p w:rsidR="00000000" w:rsidDel="00000000" w:rsidP="00000000" w:rsidRDefault="00000000" w:rsidRPr="00000000" w14:paraId="00000045">
      <w:pPr>
        <w:numPr>
          <w:ilvl w:val="1"/>
          <w:numId w:val="4"/>
        </w:numPr>
        <w:ind w:left="180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10 points: Well-written, grammatically sound, and easy to read. Ideas are coherent and engaging.</w:t>
      </w:r>
    </w:p>
    <w:p w:rsidR="00000000" w:rsidDel="00000000" w:rsidP="00000000" w:rsidRDefault="00000000" w:rsidRPr="00000000" w14:paraId="00000046">
      <w:pPr>
        <w:numPr>
          <w:ilvl w:val="1"/>
          <w:numId w:val="4"/>
        </w:numPr>
        <w:ind w:left="180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5 points: Generally clear but contains some grammatical errors or lacks flow.</w:t>
      </w:r>
    </w:p>
    <w:p w:rsidR="00000000" w:rsidDel="00000000" w:rsidP="00000000" w:rsidRDefault="00000000" w:rsidRPr="00000000" w14:paraId="00000047">
      <w:pPr>
        <w:numPr>
          <w:ilvl w:val="1"/>
          <w:numId w:val="4"/>
        </w:numPr>
        <w:ind w:left="180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0 points: Poorly written, difficult to follow, or contains numerous errors.</w:t>
      </w:r>
    </w:p>
    <w:p w:rsidR="00000000" w:rsidDel="00000000" w:rsidP="00000000" w:rsidRDefault="00000000" w:rsidRPr="00000000" w14:paraId="00000048">
      <w:pPr>
        <w:rPr>
          <w:sz w:val="18"/>
          <w:szCs w:val="1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firstLine="72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2. Required: Comic Art Sample Sample (30 points)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ind w:left="1440" w:hanging="360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Creativity</w:t>
      </w:r>
      <w:r w:rsidDel="00000000" w:rsidR="00000000" w:rsidRPr="00000000">
        <w:rPr>
          <w:sz w:val="18"/>
          <w:szCs w:val="18"/>
          <w:rtl w:val="0"/>
        </w:rPr>
        <w:t xml:space="preserve"> (10 points)</w:t>
      </w:r>
    </w:p>
    <w:p w:rsidR="00000000" w:rsidDel="00000000" w:rsidP="00000000" w:rsidRDefault="00000000" w:rsidRPr="00000000" w14:paraId="0000004B">
      <w:pPr>
        <w:numPr>
          <w:ilvl w:val="1"/>
          <w:numId w:val="2"/>
        </w:numPr>
        <w:ind w:left="180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10 points: Work demonstrates exceptional creativity and originality. Ideas are compelling.</w:t>
      </w:r>
    </w:p>
    <w:p w:rsidR="00000000" w:rsidDel="00000000" w:rsidP="00000000" w:rsidRDefault="00000000" w:rsidRPr="00000000" w14:paraId="0000004C">
      <w:pPr>
        <w:numPr>
          <w:ilvl w:val="1"/>
          <w:numId w:val="2"/>
        </w:numPr>
        <w:ind w:left="180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5 points: Some creativity, but work relies on familiar tropes or lacks originality.</w:t>
      </w:r>
    </w:p>
    <w:p w:rsidR="00000000" w:rsidDel="00000000" w:rsidP="00000000" w:rsidRDefault="00000000" w:rsidRPr="00000000" w14:paraId="0000004D">
      <w:pPr>
        <w:numPr>
          <w:ilvl w:val="1"/>
          <w:numId w:val="2"/>
        </w:numPr>
        <w:ind w:left="180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0 points: Little to no evidence of creativity or originality.</w:t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ind w:left="1440" w:hanging="360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Technical Skill </w:t>
      </w:r>
      <w:r w:rsidDel="00000000" w:rsidR="00000000" w:rsidRPr="00000000">
        <w:rPr>
          <w:sz w:val="18"/>
          <w:szCs w:val="18"/>
          <w:rtl w:val="0"/>
        </w:rPr>
        <w:t xml:space="preserve">(10 points)</w:t>
      </w:r>
    </w:p>
    <w:p w:rsidR="00000000" w:rsidDel="00000000" w:rsidP="00000000" w:rsidRDefault="00000000" w:rsidRPr="00000000" w14:paraId="0000004F">
      <w:pPr>
        <w:numPr>
          <w:ilvl w:val="1"/>
          <w:numId w:val="2"/>
        </w:numPr>
        <w:ind w:left="180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10 points: Strong technical skills appropriate for the applicant's age and experience. Demonstrates command of medium (art).</w:t>
      </w:r>
    </w:p>
    <w:p w:rsidR="00000000" w:rsidDel="00000000" w:rsidP="00000000" w:rsidRDefault="00000000" w:rsidRPr="00000000" w14:paraId="00000050">
      <w:pPr>
        <w:numPr>
          <w:ilvl w:val="1"/>
          <w:numId w:val="2"/>
        </w:numPr>
        <w:ind w:left="180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5 points: Moderate technical skill with room for improvement.</w:t>
      </w:r>
    </w:p>
    <w:p w:rsidR="00000000" w:rsidDel="00000000" w:rsidP="00000000" w:rsidRDefault="00000000" w:rsidRPr="00000000" w14:paraId="00000051">
      <w:pPr>
        <w:numPr>
          <w:ilvl w:val="1"/>
          <w:numId w:val="2"/>
        </w:numPr>
        <w:ind w:left="180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0 points: Lacks technical skill, with significant deficiencies in execution.</w:t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ind w:left="1440" w:hanging="360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Presentation and Completeness</w:t>
      </w:r>
      <w:r w:rsidDel="00000000" w:rsidR="00000000" w:rsidRPr="00000000">
        <w:rPr>
          <w:sz w:val="18"/>
          <w:szCs w:val="18"/>
          <w:rtl w:val="0"/>
        </w:rPr>
        <w:t xml:space="preserve"> (10 points)</w:t>
      </w:r>
    </w:p>
    <w:p w:rsidR="00000000" w:rsidDel="00000000" w:rsidP="00000000" w:rsidRDefault="00000000" w:rsidRPr="00000000" w14:paraId="00000053">
      <w:pPr>
        <w:numPr>
          <w:ilvl w:val="1"/>
          <w:numId w:val="2"/>
        </w:numPr>
        <w:ind w:left="180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10 points: Fully meets submission requirements (e.g., 3-6 pieces of art). Work is polished and professional in presentation.</w:t>
      </w:r>
    </w:p>
    <w:p w:rsidR="00000000" w:rsidDel="00000000" w:rsidP="00000000" w:rsidRDefault="00000000" w:rsidRPr="00000000" w14:paraId="00000054">
      <w:pPr>
        <w:numPr>
          <w:ilvl w:val="1"/>
          <w:numId w:val="2"/>
        </w:numPr>
        <w:ind w:left="180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5 points: Mostly meets requirements but with minor issues in presentation or format.</w:t>
      </w:r>
    </w:p>
    <w:p w:rsidR="00000000" w:rsidDel="00000000" w:rsidP="00000000" w:rsidRDefault="00000000" w:rsidRPr="00000000" w14:paraId="00000055">
      <w:pPr>
        <w:numPr>
          <w:ilvl w:val="1"/>
          <w:numId w:val="2"/>
        </w:numPr>
        <w:ind w:left="180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0 points: Submission does not meet requirements or is poorly presented.</w:t>
      </w:r>
    </w:p>
    <w:p w:rsidR="00000000" w:rsidDel="00000000" w:rsidP="00000000" w:rsidRDefault="00000000" w:rsidRPr="00000000" w14:paraId="00000056">
      <w:pPr>
        <w:rPr>
          <w:sz w:val="18"/>
          <w:szCs w:val="1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720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3. Required: Comic Script Sample (30 points)</w:t>
      </w:r>
    </w:p>
    <w:p w:rsidR="00000000" w:rsidDel="00000000" w:rsidP="00000000" w:rsidRDefault="00000000" w:rsidRPr="00000000" w14:paraId="00000058">
      <w:pPr>
        <w:numPr>
          <w:ilvl w:val="0"/>
          <w:numId w:val="5"/>
        </w:numPr>
        <w:ind w:left="1440" w:hanging="360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Storytelling &amp; Narrative Development</w:t>
      </w:r>
      <w:r w:rsidDel="00000000" w:rsidR="00000000" w:rsidRPr="00000000">
        <w:rPr>
          <w:sz w:val="18"/>
          <w:szCs w:val="18"/>
          <w:rtl w:val="0"/>
        </w:rPr>
        <w:t xml:space="preserve"> (10 points)</w:t>
      </w:r>
    </w:p>
    <w:p w:rsidR="00000000" w:rsidDel="00000000" w:rsidP="00000000" w:rsidRDefault="00000000" w:rsidRPr="00000000" w14:paraId="00000059">
      <w:pPr>
        <w:numPr>
          <w:ilvl w:val="1"/>
          <w:numId w:val="5"/>
        </w:numPr>
        <w:ind w:left="180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10 points:  Script presents a clear, engaging story with purposeful pacing, meaningful character actions, and a strong sense of beginning, middle, and end (or a compelling excerpt from a larger narrative)</w:t>
      </w:r>
    </w:p>
    <w:p w:rsidR="00000000" w:rsidDel="00000000" w:rsidP="00000000" w:rsidRDefault="00000000" w:rsidRPr="00000000" w14:paraId="0000005A">
      <w:pPr>
        <w:numPr>
          <w:ilvl w:val="1"/>
          <w:numId w:val="5"/>
        </w:numPr>
        <w:ind w:left="180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5 points: Story ideas are present, but narrative structure, pacing, or clarity is underdeveloped.</w:t>
        <w:br w:type="textWrapping"/>
        <w:t xml:space="preserve">0 points:  Narrative is unclear, incomplete, or difficult to follow.</w:t>
      </w:r>
    </w:p>
    <w:p w:rsidR="00000000" w:rsidDel="00000000" w:rsidP="00000000" w:rsidRDefault="00000000" w:rsidRPr="00000000" w14:paraId="0000005B">
      <w:pPr>
        <w:numPr>
          <w:ilvl w:val="0"/>
          <w:numId w:val="6"/>
        </w:numPr>
        <w:ind w:left="1440" w:hanging="360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Understanding of the Comics Form</w:t>
      </w:r>
      <w:r w:rsidDel="00000000" w:rsidR="00000000" w:rsidRPr="00000000">
        <w:rPr>
          <w:sz w:val="18"/>
          <w:szCs w:val="18"/>
          <w:rtl w:val="0"/>
        </w:rPr>
        <w:t xml:space="preserve"> (10 points)</w:t>
      </w:r>
    </w:p>
    <w:p w:rsidR="00000000" w:rsidDel="00000000" w:rsidP="00000000" w:rsidRDefault="00000000" w:rsidRPr="00000000" w14:paraId="0000005C">
      <w:pPr>
        <w:numPr>
          <w:ilvl w:val="1"/>
          <w:numId w:val="6"/>
        </w:numPr>
        <w:ind w:left="180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10 points: Demonstrates strong understanding of comics scripting, including effective use of panels, dialogue, captions, and visual direction. Writing clearly supports visual storytelling.</w:t>
      </w:r>
    </w:p>
    <w:p w:rsidR="00000000" w:rsidDel="00000000" w:rsidP="00000000" w:rsidRDefault="00000000" w:rsidRPr="00000000" w14:paraId="0000005D">
      <w:pPr>
        <w:numPr>
          <w:ilvl w:val="1"/>
          <w:numId w:val="6"/>
        </w:numPr>
        <w:ind w:left="180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5 points: Shows basic understanding of comics scripting, but panel descriptions, dialogue, or pacing may be inconsistent or unclear.</w:t>
      </w:r>
    </w:p>
    <w:p w:rsidR="00000000" w:rsidDel="00000000" w:rsidP="00000000" w:rsidRDefault="00000000" w:rsidRPr="00000000" w14:paraId="0000005E">
      <w:pPr>
        <w:numPr>
          <w:ilvl w:val="1"/>
          <w:numId w:val="6"/>
        </w:numPr>
        <w:ind w:left="180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0 points: Little evidence of understanding how scripts translate into comic pages/panels.</w:t>
      </w:r>
    </w:p>
    <w:p w:rsidR="00000000" w:rsidDel="00000000" w:rsidP="00000000" w:rsidRDefault="00000000" w:rsidRPr="00000000" w14:paraId="0000005F">
      <w:pPr>
        <w:numPr>
          <w:ilvl w:val="0"/>
          <w:numId w:val="6"/>
        </w:numPr>
        <w:ind w:left="1440" w:hanging="360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Presentation and Completeness</w:t>
      </w:r>
      <w:r w:rsidDel="00000000" w:rsidR="00000000" w:rsidRPr="00000000">
        <w:rPr>
          <w:sz w:val="18"/>
          <w:szCs w:val="18"/>
          <w:rtl w:val="0"/>
        </w:rPr>
        <w:t xml:space="preserve"> (10 points)</w:t>
      </w:r>
    </w:p>
    <w:p w:rsidR="00000000" w:rsidDel="00000000" w:rsidP="00000000" w:rsidRDefault="00000000" w:rsidRPr="00000000" w14:paraId="00000060">
      <w:pPr>
        <w:numPr>
          <w:ilvl w:val="1"/>
          <w:numId w:val="6"/>
        </w:numPr>
        <w:ind w:left="180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10 points: Fully meets submission requirements (e.g., 3-6 pieces of art). Work is polished and professional in presentation.</w:t>
      </w:r>
    </w:p>
    <w:p w:rsidR="00000000" w:rsidDel="00000000" w:rsidP="00000000" w:rsidRDefault="00000000" w:rsidRPr="00000000" w14:paraId="00000061">
      <w:pPr>
        <w:numPr>
          <w:ilvl w:val="1"/>
          <w:numId w:val="6"/>
        </w:numPr>
        <w:ind w:left="180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5 points: Mostly meets requirements but with minor issues in presentation or format.</w:t>
      </w:r>
    </w:p>
    <w:p w:rsidR="00000000" w:rsidDel="00000000" w:rsidP="00000000" w:rsidRDefault="00000000" w:rsidRPr="00000000" w14:paraId="00000062">
      <w:pPr>
        <w:numPr>
          <w:ilvl w:val="1"/>
          <w:numId w:val="6"/>
        </w:numPr>
        <w:ind w:left="180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0 points: Submission does not meet requirements or is poorly presented.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sz w:val="18"/>
          <w:szCs w:val="1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firstLine="72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4. Optional: Sponsoring Teacher Letter of Recommendation (10 points)</w:t>
      </w:r>
    </w:p>
    <w:p w:rsidR="00000000" w:rsidDel="00000000" w:rsidP="00000000" w:rsidRDefault="00000000" w:rsidRPr="00000000" w14:paraId="00000065">
      <w:pPr>
        <w:numPr>
          <w:ilvl w:val="0"/>
          <w:numId w:val="3"/>
        </w:numPr>
        <w:ind w:left="144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10 points: Submits a glowing letter of recommendation from a teacher/librarian/counselor that can speak to the applicant’s passion and can attest to the integrity of their submitted work.</w:t>
      </w:r>
    </w:p>
    <w:p w:rsidR="00000000" w:rsidDel="00000000" w:rsidP="00000000" w:rsidRDefault="00000000" w:rsidRPr="00000000" w14:paraId="00000066">
      <w:pPr>
        <w:numPr>
          <w:ilvl w:val="0"/>
          <w:numId w:val="3"/>
        </w:numPr>
        <w:ind w:left="144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5 points: Submits a letter attesting to the integrity of the submitted work. </w:t>
      </w:r>
    </w:p>
    <w:p w:rsidR="00000000" w:rsidDel="00000000" w:rsidP="00000000" w:rsidRDefault="00000000" w:rsidRPr="00000000" w14:paraId="00000067">
      <w:pPr>
        <w:numPr>
          <w:ilvl w:val="0"/>
          <w:numId w:val="3"/>
        </w:numPr>
        <w:ind w:left="144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0 points: No letter submitted.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comicsappreciationprojec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f1smcnGqF/m1ywFnEzAClwuWDQ==">CgMxLjAyDmguZTl5cjB5a2ZoaW95MghoLmdqZGd4czgAciExMU5FYWhMWldDeHZzbDM2SnFsLVZGSzdEU1hsTk5QcDY=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